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B5" w:rsidRPr="00D643AF" w:rsidRDefault="002C12B5" w:rsidP="002C12B5">
      <w:pPr>
        <w:jc w:val="right"/>
        <w:rPr>
          <w:rFonts w:ascii="Cambria" w:hAnsi="Cambria"/>
          <w:sz w:val="22"/>
          <w:szCs w:val="22"/>
        </w:rPr>
      </w:pPr>
      <w:r>
        <w:tab/>
      </w:r>
      <w:r w:rsidRPr="00DC6285">
        <w:rPr>
          <w:rFonts w:ascii="Cambria" w:hAnsi="Cambria"/>
          <w:sz w:val="22"/>
          <w:szCs w:val="22"/>
        </w:rPr>
        <w:t xml:space="preserve">Załącznik nr </w:t>
      </w:r>
      <w:r w:rsidR="00DC6285" w:rsidRPr="00DC6285">
        <w:rPr>
          <w:rFonts w:ascii="Cambria" w:hAnsi="Cambria"/>
          <w:sz w:val="22"/>
          <w:szCs w:val="22"/>
        </w:rPr>
        <w:t>2</w:t>
      </w:r>
    </w:p>
    <w:p w:rsidR="002C12B5" w:rsidRPr="00D643AF" w:rsidRDefault="002C12B5" w:rsidP="002C12B5">
      <w:pPr>
        <w:jc w:val="both"/>
        <w:rPr>
          <w:rFonts w:ascii="Cambria" w:hAnsi="Cambria"/>
          <w:sz w:val="22"/>
          <w:szCs w:val="22"/>
        </w:rPr>
      </w:pPr>
    </w:p>
    <w:p w:rsidR="002C12B5" w:rsidRPr="00D643AF" w:rsidRDefault="002C12B5" w:rsidP="002C12B5">
      <w:pPr>
        <w:jc w:val="both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  <w:r w:rsidR="0003238F">
        <w:rPr>
          <w:rFonts w:ascii="Cambria" w:hAnsi="Cambria"/>
          <w:sz w:val="22"/>
          <w:szCs w:val="22"/>
        </w:rPr>
        <w:t>........</w:t>
      </w:r>
    </w:p>
    <w:p w:rsidR="002C12B5" w:rsidRPr="00761928" w:rsidRDefault="002C12B5" w:rsidP="00761928">
      <w:pPr>
        <w:jc w:val="both"/>
        <w:outlineLvl w:val="0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Dane Wykonawcy</w:t>
      </w:r>
      <w:bookmarkStart w:id="0" w:name="_GoBack"/>
      <w:bookmarkEnd w:id="0"/>
      <w:r w:rsidR="0003238F">
        <w:rPr>
          <w:rFonts w:ascii="Cambria" w:hAnsi="Cambria"/>
          <w:sz w:val="22"/>
          <w:szCs w:val="22"/>
        </w:rPr>
        <w:t xml:space="preserve"> (pieczęć)</w:t>
      </w:r>
    </w:p>
    <w:p w:rsidR="002C12B5" w:rsidRPr="00ED515D" w:rsidRDefault="002C12B5" w:rsidP="002C12B5">
      <w:pPr>
        <w:pStyle w:val="Tekstkomentarza"/>
        <w:jc w:val="center"/>
        <w:rPr>
          <w:rFonts w:ascii="Cambria" w:hAnsi="Cambria"/>
          <w:b/>
          <w:color w:val="C00000"/>
          <w:sz w:val="22"/>
          <w:szCs w:val="22"/>
        </w:rPr>
      </w:pPr>
    </w:p>
    <w:p w:rsidR="002C12B5" w:rsidRDefault="002C12B5" w:rsidP="002C12B5">
      <w:pPr>
        <w:pStyle w:val="Tekstkomentarza"/>
        <w:jc w:val="center"/>
        <w:outlineLvl w:val="0"/>
        <w:rPr>
          <w:rFonts w:ascii="Cambria" w:hAnsi="Cambria"/>
          <w:b/>
          <w:sz w:val="22"/>
          <w:szCs w:val="22"/>
        </w:rPr>
      </w:pPr>
      <w:r w:rsidRPr="00600AEE">
        <w:rPr>
          <w:rFonts w:ascii="Cambria" w:hAnsi="Cambria"/>
          <w:b/>
          <w:sz w:val="22"/>
          <w:szCs w:val="22"/>
        </w:rPr>
        <w:t xml:space="preserve">FORMULARZ </w:t>
      </w:r>
      <w:r>
        <w:rPr>
          <w:rFonts w:ascii="Cambria" w:hAnsi="Cambria"/>
          <w:b/>
          <w:sz w:val="22"/>
          <w:szCs w:val="22"/>
        </w:rPr>
        <w:t>ASORTYMENTOWO – CENOWY</w:t>
      </w:r>
      <w:r w:rsidR="00A52D2F">
        <w:rPr>
          <w:rFonts w:ascii="Cambria" w:hAnsi="Cambria"/>
          <w:b/>
          <w:sz w:val="22"/>
          <w:szCs w:val="22"/>
        </w:rPr>
        <w:t xml:space="preserve"> </w:t>
      </w:r>
    </w:p>
    <w:tbl>
      <w:tblPr>
        <w:tblW w:w="148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128"/>
        <w:gridCol w:w="431"/>
        <w:gridCol w:w="2969"/>
        <w:gridCol w:w="1982"/>
        <w:gridCol w:w="294"/>
        <w:gridCol w:w="557"/>
        <w:gridCol w:w="151"/>
        <w:gridCol w:w="557"/>
        <w:gridCol w:w="6"/>
        <w:gridCol w:w="1412"/>
        <w:gridCol w:w="997"/>
        <w:gridCol w:w="204"/>
        <w:gridCol w:w="160"/>
        <w:gridCol w:w="632"/>
        <w:gridCol w:w="129"/>
        <w:gridCol w:w="1291"/>
        <w:gridCol w:w="1500"/>
      </w:tblGrid>
      <w:tr w:rsidR="00CE5040" w:rsidRPr="00034025" w:rsidTr="00D1543A">
        <w:trPr>
          <w:trHeight w:val="8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5040" w:rsidRPr="00034025" w:rsidRDefault="00CE5040" w:rsidP="0059113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A6CC2" w:rsidRPr="00034025" w:rsidTr="002F6C06">
        <w:trPr>
          <w:trHeight w:val="276"/>
        </w:trPr>
        <w:tc>
          <w:tcPr>
            <w:tcW w:w="148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6A6CC2" w:rsidRPr="00034025" w:rsidRDefault="0047483E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DOSTAWA I MONTAŻ SPRZĘTU REHABILITACYJNO – MEDYCZNEGO </w:t>
            </w:r>
          </w:p>
        </w:tc>
      </w:tr>
      <w:tr w:rsidR="00E83FD7" w:rsidRPr="00034025" w:rsidTr="0047483E">
        <w:trPr>
          <w:trHeight w:val="27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Opis głównych parametrów technicznych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83FD7" w:rsidRPr="00034025" w:rsidRDefault="00E83FD7" w:rsidP="00CE5040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48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Wartość jednostkowa (zł)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Suma</w:t>
            </w:r>
          </w:p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Brutto</w:t>
            </w:r>
          </w:p>
        </w:tc>
      </w:tr>
      <w:tr w:rsidR="00E83FD7" w:rsidRPr="00034025" w:rsidTr="0047483E">
        <w:trPr>
          <w:trHeight w:val="55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D7" w:rsidRPr="00034025" w:rsidRDefault="00E83FD7" w:rsidP="00591131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D7" w:rsidRPr="00034025" w:rsidRDefault="00E83FD7" w:rsidP="0059113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D7" w:rsidRPr="00034025" w:rsidRDefault="00E83FD7" w:rsidP="0059113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3FD7" w:rsidRPr="00034025" w:rsidRDefault="00E83FD7" w:rsidP="0059113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3FD7" w:rsidRPr="00034025" w:rsidRDefault="00E83FD7" w:rsidP="0059113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E83FD7" w:rsidRPr="00034025" w:rsidRDefault="00E83FD7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FD7" w:rsidRPr="00034025" w:rsidRDefault="00E83FD7" w:rsidP="00591131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DD0A9D" w:rsidRPr="00034025" w:rsidTr="0047483E">
        <w:trPr>
          <w:trHeight w:val="27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9D" w:rsidRPr="00034025" w:rsidRDefault="00DD0A9D" w:rsidP="0059113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9D" w:rsidRPr="0047483E" w:rsidRDefault="00DD0A9D" w:rsidP="004D3ECE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7483E">
              <w:rPr>
                <w:rFonts w:ascii="Cambria" w:hAnsi="Cambria" w:cs="Arial"/>
                <w:color w:val="000000"/>
                <w:sz w:val="20"/>
                <w:szCs w:val="20"/>
              </w:rPr>
              <w:t>Ergometr cyklocentryczny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min. 20 poziomów oporu,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ergometr do kończyn dolnych lub kończyn górnych,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pedały/uchwyty o podwójnym działaniu,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ćwiczenia w obu kierunkach (do przodu i do tyłu),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główne ramię z przeciwwagą o regulacji w zakresie 360 stopni,</w:t>
            </w:r>
          </w:p>
          <w:p w:rsidR="00DD0A9D" w:rsidRPr="00DD0A9D" w:rsidRDefault="00DD1DA2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t>• niskie (59</w:t>
            </w:r>
            <w:r w:rsidR="00DD0A9D" w:rsidRPr="00DD0A9D">
              <w:rPr>
                <w:rFonts w:ascii="Cambria" w:hAnsi="Cambria" w:cs="Arial"/>
                <w:color w:val="000000"/>
                <w:sz w:val="20"/>
              </w:rPr>
              <w:t xml:space="preserve"> cm, +/- 5 cm), obrotowe siedzisko ułatwiające wejście na urządzenie,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interaktywny wyświetlacz z portem USB (szybki start, wybór programów, trening interwałowy, pamięć sześciu poprzednich sesji, unikalny system  treningowy test 500 m, ciągły odczyt: czasu, odległości, mocy (W), szybkości, obrotów na minutę (RPM) i spalonych kalorii),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profilowane, miękkie siedzenie z podparciem lędźwi,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wbudowany czujnik tętna,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wymiary (dł. x szer.) [mm]: 1260 x 1000 (+/- 50 mm),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dopuszczalne obciążenie [kg]: 160 (+/- 10 kg)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9D" w:rsidRPr="00034025" w:rsidRDefault="00DD0A9D" w:rsidP="00652E7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DD0A9D" w:rsidRPr="00034025" w:rsidTr="0047483E">
        <w:trPr>
          <w:trHeight w:val="8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9D" w:rsidRPr="00034025" w:rsidRDefault="00DD0A9D" w:rsidP="0059113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9D" w:rsidRPr="0047483E" w:rsidRDefault="00DD0A9D" w:rsidP="004D3ECE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7483E">
              <w:rPr>
                <w:rFonts w:ascii="Cambria" w:hAnsi="Cambria" w:cs="Arial"/>
                <w:color w:val="000000"/>
                <w:sz w:val="20"/>
                <w:szCs w:val="20"/>
              </w:rPr>
              <w:t>Wioślarz z oporem wodnym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min. 16 poziomów oporu, regulowanych indywidualnie w zależności od stopnia zaawansowania czy celu treningowego,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interaktywny wyświetlacz z portem USB wyświetlający np. czas, prędkość, przebytą odległość, spalone kalorie, szybki start, programy wolne, możliwość interaktywnego programowania,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lastRenderedPageBreak/>
              <w:t>• regulowana wysokość podnóżków oraz pasy zapewniające optymalne i komfortowe umieszczenie pozycji stóp,</w:t>
            </w:r>
          </w:p>
          <w:p w:rsid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ergonomiczny uchwyt minimalizujący obciążenie przedramion, dłoni i nadgarstków</w:t>
            </w:r>
            <w:r w:rsidR="00DD1DA2">
              <w:rPr>
                <w:rFonts w:ascii="Cambria" w:hAnsi="Cambria" w:cs="Arial"/>
                <w:color w:val="000000"/>
                <w:sz w:val="20"/>
              </w:rPr>
              <w:t>,</w:t>
            </w:r>
          </w:p>
          <w:p w:rsidR="00DD1DA2" w:rsidRPr="00DD0A9D" w:rsidRDefault="00DD1DA2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1DA2">
              <w:rPr>
                <w:rFonts w:ascii="Cambria" w:hAnsi="Cambria" w:cs="Arial"/>
                <w:color w:val="000000"/>
                <w:sz w:val="20"/>
              </w:rPr>
              <w:t>• zamontowane 3 śmigła wirnika gwarantują natychmiastowy opór i poprzez ruch zwiększa się bądź zmniejsza ciśnienie wody, dzięki czemu martwe punkty nie istnieją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9D" w:rsidRPr="00034025" w:rsidRDefault="00DD0A9D" w:rsidP="00652E7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 xml:space="preserve"> szt. 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DD0A9D" w:rsidRPr="00034025" w:rsidTr="0047483E">
        <w:trPr>
          <w:trHeight w:val="40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9D" w:rsidRPr="00034025" w:rsidRDefault="00DD0A9D" w:rsidP="0059113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9D" w:rsidRPr="0047483E" w:rsidRDefault="00DD0A9D" w:rsidP="004D3ECE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7483E">
              <w:rPr>
                <w:rFonts w:ascii="Cambria" w:hAnsi="Cambria" w:cs="Arial"/>
                <w:color w:val="000000"/>
                <w:sz w:val="20"/>
                <w:szCs w:val="20"/>
              </w:rPr>
              <w:t>Bieżnia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bieżnia do użytku komercyjnego,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zaawansowany system amortyzacji,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zasilanie: 240 V, 10 Amps, 50 Hz,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moc silnika: 5,0 KM (+/- 1 KM),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max. moc silnika: 11,0 KM (+/- 1 KM),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zakres prędkości: 1,0 - 22 km/h,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regulacja kąta nachylenia: 0-15 % (+/- 10%),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rolki transportowe,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wymiary pasa: 163 x 66 cm (+/- 10 cm),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pomiar pulsu poprzez sensory dotykowe,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duży wyświetlacz LED/LCD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min. 9 programów fitness,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min. 12 programów treningowych,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odbiornik tętna dla pasa telemetrycznego,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 xml:space="preserve">• możliwość ustawienia dolnej i górnej granicy tętna, 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max. waga użytkownika: 160 kg (+/- 10 kg)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wymiary bieżni: 270 x 142 x 202 cm (+/- 50 cm)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waga: 163 kg (+/- 5 kg)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9D" w:rsidRPr="00034025" w:rsidRDefault="00DD0A9D" w:rsidP="00652E7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 xml:space="preserve"> szt. 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DD0A9D" w:rsidRPr="00034025" w:rsidTr="0047483E">
        <w:trPr>
          <w:trHeight w:val="40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9D" w:rsidRPr="00034025" w:rsidRDefault="00DD0A9D" w:rsidP="0059113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9D" w:rsidRPr="0047483E" w:rsidRDefault="00DD0A9D" w:rsidP="004D3ECE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7483E">
              <w:rPr>
                <w:rFonts w:ascii="Cambria" w:hAnsi="Cambria" w:cs="Arial"/>
                <w:color w:val="000000"/>
                <w:sz w:val="20"/>
                <w:szCs w:val="20"/>
              </w:rPr>
              <w:t>Rower treningowy pionowy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 xml:space="preserve">• zasilanie: generator, 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 xml:space="preserve">• opór magnetyczny, sterowany komputerowo, 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 xml:space="preserve">• indukcyjny system hamowania, min. 24 poziomy, 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napęd: pasek klinowy,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koło zamachowe 11 kg (+/- 1 kg)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długość kroku: 56 cm (+/- 5 cm)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 xml:space="preserve">• puls sensory dotykowe, wbudowany kompatybilny odbiornik pulsu, 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 xml:space="preserve">• duży ekran LED/LCD dotykowy , 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 xml:space="preserve">• gniazdo USB (ładowanie), 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 xml:space="preserve">• czas, dystans, kalorie, prędkość, RMP, puls, 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lastRenderedPageBreak/>
              <w:t xml:space="preserve">•min. 16 programów standardowych, 1 manualny,  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•min. 2 Fitness test,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•ocena po zakończonym treningu, możliwość wprowadzania danych treningowych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 xml:space="preserve">• Watt: 250 max, 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 xml:space="preserve">• zintegrowany wentylator, 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regulacja wysokości niwelująca nierówności podłoża,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precyzyjne łożyska kulkowe,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max. waga użytkownika: 190 kg (+/-10 kg)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Wymiary: 269,5 x 120 x 201 cm (+/- 50 cm),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Waga : 103 kg (+/- 5 kg)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9D" w:rsidRPr="00034025" w:rsidRDefault="00DD0A9D" w:rsidP="00652E7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DD0A9D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DD0A9D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DD0A9D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DD0A9D" w:rsidRPr="00034025" w:rsidTr="0047483E">
        <w:trPr>
          <w:trHeight w:val="40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9D" w:rsidRPr="00034025" w:rsidRDefault="00DD0A9D" w:rsidP="0059113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9D" w:rsidRPr="0047483E" w:rsidRDefault="00DD0A9D" w:rsidP="004D3ECE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7483E">
              <w:rPr>
                <w:rFonts w:ascii="Cambria" w:hAnsi="Cambria" w:cs="Arial"/>
                <w:color w:val="000000"/>
                <w:sz w:val="20"/>
                <w:szCs w:val="20"/>
              </w:rPr>
              <w:t>Rower poziomy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</w:t>
            </w:r>
            <w:r w:rsidRPr="00DD0A9D">
              <w:rPr>
                <w:rFonts w:ascii="Cambria" w:hAnsi="Cambria" w:cs="Cambria"/>
                <w:color w:val="000000"/>
                <w:sz w:val="20"/>
              </w:rPr>
              <w:t xml:space="preserve"> moc: </w:t>
            </w:r>
            <w:r w:rsidRPr="00DD0A9D">
              <w:rPr>
                <w:rFonts w:ascii="Cambria" w:hAnsi="Cambria" w:cs="Arial"/>
                <w:color w:val="000000"/>
                <w:sz w:val="20"/>
              </w:rPr>
              <w:t>własny generator z opcją plug-in,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</w:t>
            </w:r>
            <w:r w:rsidRPr="00DD0A9D">
              <w:rPr>
                <w:rFonts w:ascii="Cambria" w:hAnsi="Cambria" w:cs="Cambria"/>
                <w:color w:val="000000"/>
                <w:sz w:val="20"/>
              </w:rPr>
              <w:t xml:space="preserve"> regulacja oporu: hamulec indukcyjny, min. 40 poziomów,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</w:t>
            </w:r>
            <w:r w:rsidRPr="00DD0A9D">
              <w:rPr>
                <w:rFonts w:ascii="Cambria" w:hAnsi="Cambria" w:cs="Cambria"/>
                <w:color w:val="000000"/>
                <w:sz w:val="20"/>
              </w:rPr>
              <w:t xml:space="preserve"> koło zamachowe zintegrowane z generatorem 16 kg (+/- 2 kg),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</w:t>
            </w:r>
            <w:r w:rsidRPr="00DD0A9D">
              <w:rPr>
                <w:rFonts w:ascii="Cambria" w:hAnsi="Cambria" w:cs="Cambria"/>
                <w:color w:val="000000"/>
                <w:sz w:val="20"/>
              </w:rPr>
              <w:t xml:space="preserve"> puls ręczny,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</w:t>
            </w:r>
            <w:r w:rsidRPr="00DD0A9D">
              <w:rPr>
                <w:rFonts w:ascii="Cambria" w:hAnsi="Cambria" w:cs="Cambria"/>
                <w:color w:val="000000"/>
                <w:sz w:val="20"/>
              </w:rPr>
              <w:t xml:space="preserve"> łożyska japońskie,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</w:t>
            </w:r>
            <w:r w:rsidRPr="00DD0A9D">
              <w:rPr>
                <w:rFonts w:ascii="Cambria" w:hAnsi="Cambria" w:cs="Cambria"/>
                <w:color w:val="000000"/>
                <w:sz w:val="20"/>
              </w:rPr>
              <w:t xml:space="preserve"> prędkość: 15- 120 RPM, Watt: 25- 200,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</w:t>
            </w:r>
            <w:r w:rsidRPr="00DD0A9D">
              <w:rPr>
                <w:rFonts w:ascii="Cambria" w:hAnsi="Cambria" w:cs="Cambria"/>
                <w:color w:val="000000"/>
                <w:sz w:val="20"/>
              </w:rPr>
              <w:t xml:space="preserve"> regulacja siedzenia, min. 12 pozycji,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</w:t>
            </w:r>
            <w:r w:rsidRPr="00DD0A9D">
              <w:rPr>
                <w:rFonts w:ascii="Cambria" w:hAnsi="Cambria" w:cs="Cambria"/>
                <w:color w:val="000000"/>
                <w:sz w:val="20"/>
              </w:rPr>
              <w:t xml:space="preserve"> duży wyświetlacz LED/LCD,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</w:t>
            </w:r>
            <w:r w:rsidRPr="00DD0A9D">
              <w:rPr>
                <w:rFonts w:ascii="Cambria" w:hAnsi="Cambria" w:cs="Cambria"/>
                <w:color w:val="000000"/>
                <w:sz w:val="20"/>
              </w:rPr>
              <w:t xml:space="preserve"> pomiar tętna przez sensory dotykowe dłoni i kompatybilny pas telemetryczny,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</w:t>
            </w:r>
            <w:r w:rsidRPr="00DD0A9D">
              <w:rPr>
                <w:rFonts w:ascii="Cambria" w:hAnsi="Cambria" w:cs="Cambria"/>
                <w:color w:val="000000"/>
                <w:sz w:val="20"/>
              </w:rPr>
              <w:t xml:space="preserve"> stały wyświetlacz: 1+5,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</w:t>
            </w:r>
            <w:r w:rsidRPr="00DD0A9D">
              <w:rPr>
                <w:rFonts w:ascii="Cambria" w:hAnsi="Cambria" w:cs="Cambria"/>
                <w:color w:val="000000"/>
                <w:sz w:val="20"/>
              </w:rPr>
              <w:t xml:space="preserve"> liczba użytkowników: 1,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</w:t>
            </w:r>
            <w:r w:rsidRPr="00DD0A9D">
              <w:rPr>
                <w:rFonts w:ascii="Cambria" w:hAnsi="Cambria" w:cs="Cambria"/>
                <w:color w:val="000000"/>
                <w:sz w:val="20"/>
              </w:rPr>
              <w:t xml:space="preserve"> min. 6 programów fitness,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</w:t>
            </w:r>
            <w:r w:rsidRPr="00DD0A9D">
              <w:rPr>
                <w:rFonts w:ascii="Cambria" w:hAnsi="Cambria" w:cs="Cambria"/>
                <w:color w:val="000000"/>
                <w:sz w:val="20"/>
              </w:rPr>
              <w:t xml:space="preserve"> min. 10 programów,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</w:t>
            </w:r>
            <w:r w:rsidRPr="00DD0A9D">
              <w:rPr>
                <w:rFonts w:ascii="Cambria" w:hAnsi="Cambria" w:cs="Cambria"/>
                <w:color w:val="000000"/>
                <w:sz w:val="20"/>
              </w:rPr>
              <w:t xml:space="preserve"> programy treningowe kontrolowane pulsem: 1,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zintegrowany odbiornik tętna dla pasa telemetrycznego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</w:t>
            </w:r>
            <w:r w:rsidRPr="00DD0A9D">
              <w:rPr>
                <w:rFonts w:ascii="Cambria" w:hAnsi="Cambria" w:cs="Cambria"/>
                <w:color w:val="000000"/>
                <w:sz w:val="20"/>
              </w:rPr>
              <w:t xml:space="preserve"> możliwość ustawienia dolnej i górnej granicy tętna,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</w:t>
            </w:r>
            <w:r w:rsidRPr="00DD0A9D">
              <w:rPr>
                <w:rFonts w:ascii="Cambria" w:hAnsi="Cambria" w:cs="Cambria"/>
                <w:color w:val="000000"/>
                <w:sz w:val="20"/>
              </w:rPr>
              <w:t xml:space="preserve"> max. waga użytkownika: 160 kg (+/- 10 kg),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</w:t>
            </w:r>
            <w:r w:rsidRPr="00DD0A9D">
              <w:rPr>
                <w:rFonts w:ascii="Cambria" w:hAnsi="Cambria" w:cs="Cambria"/>
                <w:color w:val="000000"/>
                <w:sz w:val="20"/>
              </w:rPr>
              <w:t xml:space="preserve"> wymiary: 209 x 124 x 171 cm (+/- 50 cm),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Cambria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</w:t>
            </w:r>
            <w:r w:rsidRPr="00DD0A9D">
              <w:rPr>
                <w:rFonts w:ascii="Cambria" w:hAnsi="Cambria" w:cs="Cambria"/>
                <w:color w:val="000000"/>
                <w:sz w:val="20"/>
              </w:rPr>
              <w:t xml:space="preserve"> wymiary pudełka: 195 x 95 x 128 cm (+/- 50 cm),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9D" w:rsidRPr="00034025" w:rsidRDefault="00DD0A9D" w:rsidP="00652E7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DD0A9D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DD0A9D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DD0A9D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DD0A9D" w:rsidRPr="00034025" w:rsidTr="0047483E">
        <w:trPr>
          <w:trHeight w:val="40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9D" w:rsidRPr="00034025" w:rsidRDefault="00DD0A9D" w:rsidP="00591131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9D" w:rsidRPr="0047483E" w:rsidRDefault="00DD0A9D" w:rsidP="004D3ECE">
            <w:pPr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7483E">
              <w:rPr>
                <w:rFonts w:ascii="Cambria" w:hAnsi="Cambria" w:cs="Arial"/>
                <w:color w:val="000000"/>
                <w:sz w:val="20"/>
                <w:szCs w:val="20"/>
              </w:rPr>
              <w:t>Orbitrek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zasilanie: generator,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 xml:space="preserve">• opór magnetyczny, sterowany komputerowo, 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indukcyjny system hamowania, min. 24 poziomy,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napęd: pasek klinowy,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koło zamachowe 11 kg (+/- 1 kg)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długość kroku: 56 cm (+/- 5 cm)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lastRenderedPageBreak/>
              <w:t xml:space="preserve">• puls sensory dotykowe, wbudowany kompatybilny odbiornik pulsu, 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 xml:space="preserve">• duży ekran LED/LCD dotykowy , 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 xml:space="preserve">• gniazdo USB (ładowanie), 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 xml:space="preserve">• czas, dystans, kalorie, prędkość, RMP, puls, 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 xml:space="preserve">•min. 16 programów standardowych, 1 manualny,  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•min. 2 Fitness test,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•ocena po zakończonym treningu, możliwość wprowadzania danych treningowych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 xml:space="preserve">• Watt: 250 max, 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 xml:space="preserve">• zintegrowany wentylator, 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regulacja wysokości niwelująca nierówności podłoża,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precyzyjne łożyska kulkowe,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max. waga użytkownika: 190 kg (+/-10 kg)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Wymiary: 269,5 x 120 x 201 cm (+/- 50 cm),</w:t>
            </w:r>
          </w:p>
          <w:p w:rsidR="00DD0A9D" w:rsidRPr="00DD0A9D" w:rsidRDefault="00DD0A9D" w:rsidP="00D31885">
            <w:pPr>
              <w:jc w:val="both"/>
              <w:rPr>
                <w:rFonts w:ascii="Cambria" w:hAnsi="Cambria" w:cs="Arial"/>
                <w:color w:val="000000"/>
                <w:sz w:val="20"/>
              </w:rPr>
            </w:pPr>
            <w:r w:rsidRPr="00DD0A9D">
              <w:rPr>
                <w:rFonts w:ascii="Cambria" w:hAnsi="Cambria" w:cs="Arial"/>
                <w:color w:val="000000"/>
                <w:sz w:val="20"/>
              </w:rPr>
              <w:t>• Waga : 103 kg (+/- 5 kg)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9D" w:rsidRPr="00034025" w:rsidRDefault="00DD0A9D" w:rsidP="00652E7D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34025">
              <w:rPr>
                <w:rFonts w:ascii="Cambria" w:hAnsi="Cambr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DD0A9D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DD0A9D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DD0A9D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9D" w:rsidRPr="00034025" w:rsidRDefault="00DD0A9D" w:rsidP="00591131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</w:tbl>
    <w:p w:rsidR="002C12B5" w:rsidRPr="00CE5040" w:rsidRDefault="002C12B5" w:rsidP="002C12B5">
      <w:pPr>
        <w:jc w:val="both"/>
        <w:rPr>
          <w:rFonts w:ascii="Cambria" w:hAnsi="Cambria"/>
          <w:sz w:val="18"/>
          <w:szCs w:val="22"/>
        </w:rPr>
      </w:pPr>
    </w:p>
    <w:p w:rsidR="00E83FD7" w:rsidRDefault="00E83FD7" w:rsidP="00E83FD7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ab/>
      </w:r>
    </w:p>
    <w:p w:rsidR="00E83FD7" w:rsidRPr="00E83FD7" w:rsidRDefault="00E83FD7" w:rsidP="00E83FD7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</w:rPr>
      </w:pPr>
    </w:p>
    <w:p w:rsidR="002C12B5" w:rsidRPr="00E83FD7" w:rsidRDefault="00E83FD7" w:rsidP="00E83FD7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Cambria" w:hAnsi="Cambria" w:cs="Arial"/>
          <w:bCs/>
        </w:rPr>
      </w:pPr>
      <w:r w:rsidRPr="00E83FD7">
        <w:rPr>
          <w:rFonts w:ascii="Cambria" w:hAnsi="Cambria" w:cs="Arial"/>
          <w:bCs/>
        </w:rPr>
        <w:tab/>
      </w:r>
      <w:r w:rsidRPr="00E83FD7">
        <w:rPr>
          <w:rFonts w:ascii="Cambria" w:hAnsi="Cambria" w:cs="Arial"/>
          <w:bCs/>
        </w:rPr>
        <w:tab/>
      </w:r>
      <w:r w:rsidRPr="00E83FD7">
        <w:rPr>
          <w:rFonts w:ascii="Cambria" w:hAnsi="Cambria" w:cs="Arial"/>
          <w:bCs/>
        </w:rPr>
        <w:tab/>
      </w:r>
      <w:r w:rsidRPr="00E83FD7">
        <w:rPr>
          <w:rFonts w:ascii="Cambria" w:hAnsi="Cambria" w:cs="Arial"/>
          <w:bCs/>
        </w:rPr>
        <w:tab/>
      </w:r>
      <w:r w:rsidRPr="00E83FD7">
        <w:rPr>
          <w:rFonts w:ascii="Cambria" w:hAnsi="Cambria" w:cs="Arial"/>
          <w:bCs/>
        </w:rPr>
        <w:tab/>
      </w:r>
      <w:r w:rsidRPr="00E83FD7">
        <w:rPr>
          <w:rFonts w:ascii="Cambria" w:hAnsi="Cambria" w:cs="Arial"/>
          <w:bCs/>
        </w:rPr>
        <w:tab/>
      </w:r>
      <w:r w:rsidRPr="00E83FD7">
        <w:rPr>
          <w:rFonts w:ascii="Cambria" w:hAnsi="Cambria" w:cs="Arial"/>
          <w:bCs/>
        </w:rPr>
        <w:tab/>
      </w:r>
      <w:r w:rsidR="002C12B5" w:rsidRPr="00E83FD7">
        <w:rPr>
          <w:rFonts w:ascii="Cambria" w:hAnsi="Cambria" w:cs="Arial"/>
          <w:bCs/>
        </w:rPr>
        <w:t>................................................................................................</w:t>
      </w:r>
    </w:p>
    <w:p w:rsidR="002C12B5" w:rsidRPr="0047483E" w:rsidRDefault="002C12B5" w:rsidP="0047483E">
      <w:pPr>
        <w:ind w:left="4395"/>
        <w:jc w:val="center"/>
        <w:rPr>
          <w:rFonts w:ascii="Cambria" w:hAnsi="Cambria" w:cs="Arial"/>
          <w:sz w:val="22"/>
          <w:szCs w:val="22"/>
        </w:rPr>
      </w:pPr>
      <w:r w:rsidRPr="00E83FD7">
        <w:rPr>
          <w:rFonts w:ascii="Cambria" w:hAnsi="Cambria" w:cs="Arial"/>
          <w:i/>
          <w:sz w:val="22"/>
          <w:szCs w:val="22"/>
        </w:rPr>
        <w:t xml:space="preserve">(data i podpis osoby uprawnionej do składania oświadczeń woli </w:t>
      </w:r>
      <w:r w:rsidRPr="00E83FD7">
        <w:rPr>
          <w:rFonts w:ascii="Cambria" w:hAnsi="Cambria" w:cs="Arial"/>
          <w:i/>
          <w:sz w:val="22"/>
          <w:szCs w:val="22"/>
        </w:rPr>
        <w:br/>
        <w:t>w imieniu Wykonawcy)</w:t>
      </w:r>
    </w:p>
    <w:sectPr w:rsidR="002C12B5" w:rsidRPr="0047483E" w:rsidSect="002C12B5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39B" w:rsidRDefault="0074539B" w:rsidP="002C12B5">
      <w:r>
        <w:separator/>
      </w:r>
    </w:p>
  </w:endnote>
  <w:endnote w:type="continuationSeparator" w:id="1">
    <w:p w:rsidR="0074539B" w:rsidRDefault="0074539B" w:rsidP="002C1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39B" w:rsidRDefault="0074539B" w:rsidP="002C12B5">
      <w:r>
        <w:separator/>
      </w:r>
    </w:p>
  </w:footnote>
  <w:footnote w:type="continuationSeparator" w:id="1">
    <w:p w:rsidR="0074539B" w:rsidRDefault="0074539B" w:rsidP="002C1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2B5" w:rsidRDefault="002C12B5" w:rsidP="00DC6285">
    <w:pPr>
      <w:pStyle w:val="Nagwek"/>
      <w:jc w:val="center"/>
    </w:pPr>
    <w:bookmarkStart w:id="1" w:name="_Hlk509297728"/>
    <w:r>
      <w:rPr>
        <w:noProof/>
      </w:rPr>
      <w:drawing>
        <wp:inline distT="0" distB="0" distL="0" distR="0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0AFE"/>
    <w:multiLevelType w:val="multilevel"/>
    <w:tmpl w:val="BA3E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66360D"/>
    <w:multiLevelType w:val="hybridMultilevel"/>
    <w:tmpl w:val="206EA27A"/>
    <w:lvl w:ilvl="0" w:tplc="9C4EFF0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6596E"/>
    <w:multiLevelType w:val="multilevel"/>
    <w:tmpl w:val="56EE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B294C"/>
    <w:multiLevelType w:val="hybridMultilevel"/>
    <w:tmpl w:val="723CCC8A"/>
    <w:lvl w:ilvl="0" w:tplc="E4A2CE86">
      <w:start w:val="1"/>
      <w:numFmt w:val="lowerLetter"/>
      <w:lvlText w:val="%1)"/>
      <w:lvlJc w:val="left"/>
      <w:pPr>
        <w:ind w:left="645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A4254E1"/>
    <w:multiLevelType w:val="multilevel"/>
    <w:tmpl w:val="2C6C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B24E15"/>
    <w:multiLevelType w:val="multilevel"/>
    <w:tmpl w:val="A3B6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2EE"/>
    <w:rsid w:val="0000138C"/>
    <w:rsid w:val="00002D3F"/>
    <w:rsid w:val="0001228B"/>
    <w:rsid w:val="00023924"/>
    <w:rsid w:val="0002786A"/>
    <w:rsid w:val="0003238F"/>
    <w:rsid w:val="00034025"/>
    <w:rsid w:val="00050F09"/>
    <w:rsid w:val="0006447C"/>
    <w:rsid w:val="00090536"/>
    <w:rsid w:val="000D43E0"/>
    <w:rsid w:val="000F20C0"/>
    <w:rsid w:val="0010003C"/>
    <w:rsid w:val="0014009D"/>
    <w:rsid w:val="00187DA6"/>
    <w:rsid w:val="001B1690"/>
    <w:rsid w:val="001E613B"/>
    <w:rsid w:val="00212501"/>
    <w:rsid w:val="00230410"/>
    <w:rsid w:val="002C12B5"/>
    <w:rsid w:val="002F6C06"/>
    <w:rsid w:val="003502EE"/>
    <w:rsid w:val="0035474C"/>
    <w:rsid w:val="003618A7"/>
    <w:rsid w:val="003B2D56"/>
    <w:rsid w:val="003B44BD"/>
    <w:rsid w:val="003B7497"/>
    <w:rsid w:val="003F0A79"/>
    <w:rsid w:val="0047483E"/>
    <w:rsid w:val="004A3916"/>
    <w:rsid w:val="004C2D30"/>
    <w:rsid w:val="004F6619"/>
    <w:rsid w:val="004F7926"/>
    <w:rsid w:val="0051450B"/>
    <w:rsid w:val="00544A3E"/>
    <w:rsid w:val="00551218"/>
    <w:rsid w:val="00556926"/>
    <w:rsid w:val="005628C5"/>
    <w:rsid w:val="00574E34"/>
    <w:rsid w:val="005805B0"/>
    <w:rsid w:val="00591131"/>
    <w:rsid w:val="00594633"/>
    <w:rsid w:val="005B1144"/>
    <w:rsid w:val="005C419C"/>
    <w:rsid w:val="005E1C63"/>
    <w:rsid w:val="005E5B05"/>
    <w:rsid w:val="00643E77"/>
    <w:rsid w:val="0064568D"/>
    <w:rsid w:val="00665739"/>
    <w:rsid w:val="00696B44"/>
    <w:rsid w:val="006A46CD"/>
    <w:rsid w:val="006A6CC2"/>
    <w:rsid w:val="006F41B6"/>
    <w:rsid w:val="00732D8D"/>
    <w:rsid w:val="0074539B"/>
    <w:rsid w:val="0075112A"/>
    <w:rsid w:val="00761928"/>
    <w:rsid w:val="00783956"/>
    <w:rsid w:val="00787F9E"/>
    <w:rsid w:val="007A1C36"/>
    <w:rsid w:val="007A6C10"/>
    <w:rsid w:val="007B62A6"/>
    <w:rsid w:val="007E0070"/>
    <w:rsid w:val="0081725F"/>
    <w:rsid w:val="00834FB7"/>
    <w:rsid w:val="0085493D"/>
    <w:rsid w:val="008D019F"/>
    <w:rsid w:val="008E3B4D"/>
    <w:rsid w:val="009412DD"/>
    <w:rsid w:val="009512E9"/>
    <w:rsid w:val="009701D5"/>
    <w:rsid w:val="00974A93"/>
    <w:rsid w:val="00980805"/>
    <w:rsid w:val="009C5CF9"/>
    <w:rsid w:val="009D49FE"/>
    <w:rsid w:val="00A52D2F"/>
    <w:rsid w:val="00A62CE4"/>
    <w:rsid w:val="00AE1810"/>
    <w:rsid w:val="00AF052D"/>
    <w:rsid w:val="00B10397"/>
    <w:rsid w:val="00B35356"/>
    <w:rsid w:val="00B504E8"/>
    <w:rsid w:val="00B54E94"/>
    <w:rsid w:val="00B626F4"/>
    <w:rsid w:val="00BD408D"/>
    <w:rsid w:val="00BD428D"/>
    <w:rsid w:val="00C7478E"/>
    <w:rsid w:val="00C74F86"/>
    <w:rsid w:val="00C75681"/>
    <w:rsid w:val="00C766D5"/>
    <w:rsid w:val="00CB239D"/>
    <w:rsid w:val="00CE1484"/>
    <w:rsid w:val="00CE40A2"/>
    <w:rsid w:val="00CE5040"/>
    <w:rsid w:val="00D1543A"/>
    <w:rsid w:val="00D67032"/>
    <w:rsid w:val="00D74789"/>
    <w:rsid w:val="00DB1DD3"/>
    <w:rsid w:val="00DC4982"/>
    <w:rsid w:val="00DC6285"/>
    <w:rsid w:val="00DD0A9D"/>
    <w:rsid w:val="00DD1DA2"/>
    <w:rsid w:val="00E16A6A"/>
    <w:rsid w:val="00E45B5B"/>
    <w:rsid w:val="00E77EFD"/>
    <w:rsid w:val="00E80AC9"/>
    <w:rsid w:val="00E80D40"/>
    <w:rsid w:val="00E83FD7"/>
    <w:rsid w:val="00EC74B8"/>
    <w:rsid w:val="00EE69CB"/>
    <w:rsid w:val="00F5550B"/>
    <w:rsid w:val="00F922CB"/>
    <w:rsid w:val="00F92897"/>
    <w:rsid w:val="00FA2E68"/>
    <w:rsid w:val="00FA7390"/>
    <w:rsid w:val="00FC670C"/>
    <w:rsid w:val="00FD1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2C12B5"/>
    <w:pPr>
      <w:spacing w:after="160" w:line="259" w:lineRule="auto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2B5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C12B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1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12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12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12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12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1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12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1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4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4B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F0015-9C21-483A-AED1-F1D5CC4F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Irzyk</dc:creator>
  <cp:lastModifiedBy>SBS</cp:lastModifiedBy>
  <cp:revision>3</cp:revision>
  <dcterms:created xsi:type="dcterms:W3CDTF">2021-10-13T10:48:00Z</dcterms:created>
  <dcterms:modified xsi:type="dcterms:W3CDTF">2021-10-14T08:23:00Z</dcterms:modified>
</cp:coreProperties>
</file>