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3" w:rsidRDefault="00317483">
      <w:pPr>
        <w:pStyle w:val="Standard"/>
        <w:autoSpaceDE w:val="0"/>
        <w:rPr>
          <w:rFonts w:eastAsia="ArialMT" w:cs="ArialMT"/>
        </w:rPr>
      </w:pPr>
    </w:p>
    <w:p w:rsidR="00317483" w:rsidRPr="002A3A3F" w:rsidRDefault="00904608" w:rsidP="002A3A3F">
      <w:pPr>
        <w:pStyle w:val="Standard"/>
        <w:autoSpaceDE w:val="0"/>
        <w:jc w:val="right"/>
        <w:rPr>
          <w:rFonts w:ascii="Cambria" w:hAnsi="Cambria"/>
        </w:rPr>
      </w:pPr>
      <w:r w:rsidRPr="002A3A3F">
        <w:rPr>
          <w:rFonts w:ascii="Cambria" w:eastAsia="ArialMT" w:hAnsi="Cambria" w:cs="Calibri"/>
        </w:rPr>
        <w:t>Zał</w:t>
      </w:r>
      <w:r w:rsidR="00194456" w:rsidRPr="002A3A3F">
        <w:rPr>
          <w:rFonts w:ascii="Cambria" w:eastAsia="ArialMT" w:hAnsi="Cambria" w:cs="Calibri"/>
        </w:rPr>
        <w:t>ącznik nr 3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Calibri"/>
        </w:rPr>
      </w:pP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eastAsia="ArialMT" w:hAnsi="Cambria" w:cs="Calibri"/>
        </w:rPr>
      </w:pPr>
      <w:r w:rsidRPr="002A3A3F">
        <w:rPr>
          <w:rFonts w:ascii="Cambria" w:eastAsia="ArialMT" w:hAnsi="Cambria" w:cs="Calibri"/>
        </w:rPr>
        <w:tab/>
      </w:r>
    </w:p>
    <w:p w:rsidR="00317483" w:rsidRPr="002A3A3F" w:rsidRDefault="002A3A3F" w:rsidP="002A3A3F">
      <w:pPr>
        <w:pStyle w:val="Standard"/>
        <w:autoSpaceDE w:val="0"/>
        <w:jc w:val="center"/>
        <w:rPr>
          <w:rFonts w:ascii="Cambria" w:eastAsia="Arial-BoldMT" w:hAnsi="Cambria" w:cs="Calibri"/>
        </w:rPr>
      </w:pPr>
      <w:r w:rsidRPr="002A3A3F">
        <w:rPr>
          <w:rFonts w:ascii="Cambria" w:eastAsia="Arial-BoldMT" w:hAnsi="Cambria" w:cs="Calibri"/>
        </w:rPr>
        <w:t>WYKAZ OSÓB, KTÓRE BĘDĄ UCZESTNICZYĆ W WYKONANIU ZAMÓWIENIA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-BoldMT" w:hAnsi="Cambria" w:cs="Calibri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-BoldMT" w:hAnsi="Cambria" w:cs="Calibri"/>
          <w:b/>
          <w:bCs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7"/>
        <w:gridCol w:w="3616"/>
        <w:gridCol w:w="2167"/>
        <w:gridCol w:w="1978"/>
      </w:tblGrid>
      <w:tr w:rsidR="00317483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317483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sz w:val="22"/>
              </w:rPr>
            </w:pPr>
          </w:p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Kwalifikacje, uprawnienia, doświadczenie i wykształcenie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Nazwisko i imię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Informacja o podstawie do dysponowania tymi osobami *</w:t>
            </w:r>
          </w:p>
        </w:tc>
      </w:tr>
      <w:tr w:rsidR="00317483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</w:t>
            </w:r>
            <w:r w:rsidR="002A3A3F" w:rsidRPr="002A3A3F">
              <w:rPr>
                <w:rFonts w:ascii="Cambria" w:eastAsia="Arial-BoldMT" w:hAnsi="Cambria" w:cs="Calibri"/>
                <w:sz w:val="22"/>
              </w:rPr>
              <w:t xml:space="preserve"> branży drogowej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inżynieryjnej drogowej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317483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317483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 branży elektrycznej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instalacyjnej w zakresie instalacji i urządzeń elektrycznych i elektroenergetycznych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D56174">
        <w:trPr>
          <w:trHeight w:val="165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 instalacyjnych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instalacyjnej w zakresie instalacji i urządzeń cieplnych, wentylacyjnych, gazowych, wodociągowych i kanalizacyjnych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F857D4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57D4" w:rsidRPr="00D56174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D56174">
              <w:rPr>
                <w:rFonts w:ascii="Cambria" w:eastAsia="Arial-BoldMT" w:hAnsi="Cambria" w:cs="Calibri"/>
                <w:sz w:val="22"/>
              </w:rPr>
              <w:t>Kierownik robót branży budowlanej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D56174" w:rsidRDefault="00F857D4" w:rsidP="002A3A3F">
            <w:pPr>
              <w:pStyle w:val="TableContents"/>
              <w:snapToGrid w:val="0"/>
              <w:jc w:val="both"/>
              <w:rPr>
                <w:rFonts w:ascii="Cambria" w:hAnsi="Cambria" w:cs="Cambria"/>
                <w:sz w:val="22"/>
              </w:rPr>
            </w:pPr>
            <w:r w:rsidRPr="00D56174">
              <w:rPr>
                <w:rFonts w:ascii="Cambria" w:hAnsi="Cambria" w:cs="Cambria"/>
                <w:sz w:val="22"/>
                <w:szCs w:val="22"/>
              </w:rPr>
              <w:t>Uprawnienia budowlane do kierowania robotami budowlanymi w specjalności budowlanej  posiadający zaświadczenie od Konserwatora Zabytków uprawniające do kierowania robotami w obiektach zabytkowych, objętych ochroną konserwatorską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2A3A3F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2A3A3F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Geodeta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  <w:p w:rsidR="00D56174" w:rsidRPr="002A3A3F" w:rsidRDefault="00D5617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</w:tbl>
    <w:p w:rsidR="00317483" w:rsidRPr="002A3A3F" w:rsidRDefault="00317483" w:rsidP="002A3A3F">
      <w:pPr>
        <w:pStyle w:val="Standard"/>
        <w:autoSpaceDE w:val="0"/>
        <w:jc w:val="both"/>
        <w:rPr>
          <w:rFonts w:ascii="Cambria" w:hAnsi="Cambria" w:cs="Calibri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hAnsi="Cambria" w:cs="Calibri"/>
        </w:rPr>
      </w:pP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hAnsi="Cambria" w:cs="Calibri"/>
          <w:b/>
          <w:u w:val="single"/>
        </w:rPr>
      </w:pPr>
      <w:r w:rsidRPr="002A3A3F">
        <w:rPr>
          <w:rFonts w:ascii="Cambria" w:hAnsi="Cambria" w:cs="Calibri"/>
          <w:b/>
          <w:u w:val="single"/>
        </w:rPr>
        <w:t>UWAGA:</w:t>
      </w: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hAnsi="Cambria" w:cs="Calibri"/>
        </w:rPr>
      </w:pPr>
      <w:r w:rsidRPr="002A3A3F">
        <w:rPr>
          <w:rFonts w:ascii="Cambria" w:hAnsi="Cambria" w:cs="Calibri"/>
        </w:rPr>
        <w:t>* Np. umowa o pracę, umowa zlecenia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Default="00317483">
      <w:pPr>
        <w:pStyle w:val="Standard"/>
        <w:autoSpaceDE w:val="0"/>
        <w:rPr>
          <w:rFonts w:eastAsia="ArialMT" w:cs="ArialMT"/>
          <w:sz w:val="16"/>
          <w:szCs w:val="16"/>
        </w:rPr>
      </w:pPr>
    </w:p>
    <w:p w:rsidR="00317483" w:rsidRDefault="00904608">
      <w:pPr>
        <w:pStyle w:val="Standard"/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miejscowość, data ..........................................................</w:t>
      </w:r>
    </w:p>
    <w:p w:rsidR="00317483" w:rsidRDefault="00317483">
      <w:pPr>
        <w:pStyle w:val="Standard"/>
        <w:autoSpaceDE w:val="0"/>
        <w:rPr>
          <w:rFonts w:eastAsia="ArialMT" w:cs="ArialMT"/>
          <w:sz w:val="20"/>
          <w:szCs w:val="20"/>
        </w:rPr>
      </w:pPr>
    </w:p>
    <w:p w:rsidR="00317483" w:rsidRDefault="00904608">
      <w:pPr>
        <w:pStyle w:val="Tekst"/>
        <w:jc w:val="right"/>
      </w:pPr>
      <w:r>
        <w:t>..............................................................</w:t>
      </w:r>
    </w:p>
    <w:p w:rsidR="00317483" w:rsidRPr="00F857D4" w:rsidRDefault="00904608" w:rsidP="00F857D4">
      <w:pPr>
        <w:pStyle w:val="Tekst"/>
        <w:ind w:left="5672" w:firstLine="709"/>
        <w:jc w:val="center"/>
        <w:rPr>
          <w:sz w:val="16"/>
        </w:rPr>
      </w:pPr>
      <w:r>
        <w:rPr>
          <w:sz w:val="16"/>
        </w:rPr>
        <w:t xml:space="preserve"> podpis osoby </w:t>
      </w:r>
      <w:r w:rsidR="002A3A3F">
        <w:rPr>
          <w:sz w:val="16"/>
        </w:rPr>
        <w:t>upoważnionej do reprezentacji</w:t>
      </w:r>
    </w:p>
    <w:sectPr w:rsidR="00317483" w:rsidRPr="00F857D4" w:rsidSect="00CC57F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07" w:rsidRDefault="00351F07">
      <w:r>
        <w:separator/>
      </w:r>
    </w:p>
  </w:endnote>
  <w:endnote w:type="continuationSeparator" w:id="1">
    <w:p w:rsidR="00351F07" w:rsidRDefault="0035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07" w:rsidRDefault="00351F07">
      <w:r>
        <w:rPr>
          <w:color w:val="000000"/>
        </w:rPr>
        <w:separator/>
      </w:r>
    </w:p>
  </w:footnote>
  <w:footnote w:type="continuationSeparator" w:id="1">
    <w:p w:rsidR="00351F07" w:rsidRDefault="0035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6" w:rsidRDefault="00194456">
    <w:pPr>
      <w:pStyle w:val="Nagwek"/>
    </w:pPr>
    <w:r w:rsidRPr="00194456">
      <w:rPr>
        <w:noProof/>
        <w:lang w:eastAsia="pl-PL" w:bidi="ar-SA"/>
      </w:rPr>
      <w:drawing>
        <wp:inline distT="0" distB="0" distL="0" distR="0">
          <wp:extent cx="5759450" cy="419008"/>
          <wp:effectExtent l="19050" t="0" r="0" b="0"/>
          <wp:docPr id="1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483"/>
    <w:rsid w:val="00007896"/>
    <w:rsid w:val="000B3988"/>
    <w:rsid w:val="00194456"/>
    <w:rsid w:val="00260726"/>
    <w:rsid w:val="002A3A3F"/>
    <w:rsid w:val="002A4A18"/>
    <w:rsid w:val="00317483"/>
    <w:rsid w:val="00351F07"/>
    <w:rsid w:val="00453439"/>
    <w:rsid w:val="00904608"/>
    <w:rsid w:val="009F51A1"/>
    <w:rsid w:val="00AE1EAF"/>
    <w:rsid w:val="00B1481D"/>
    <w:rsid w:val="00BB05FA"/>
    <w:rsid w:val="00CC57F5"/>
    <w:rsid w:val="00D56174"/>
    <w:rsid w:val="00F8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7F5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CC57F5"/>
    <w:pPr>
      <w:spacing w:after="120"/>
    </w:pPr>
  </w:style>
  <w:style w:type="paragraph" w:styleId="Lista">
    <w:name w:val="List"/>
    <w:basedOn w:val="Textbody"/>
    <w:rsid w:val="00CC57F5"/>
  </w:style>
  <w:style w:type="paragraph" w:styleId="Legenda">
    <w:name w:val="caption"/>
    <w:basedOn w:val="Standard"/>
    <w:rsid w:val="00CC57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57F5"/>
    <w:pPr>
      <w:suppressLineNumbers/>
    </w:pPr>
  </w:style>
  <w:style w:type="paragraph" w:customStyle="1" w:styleId="Nagwek1">
    <w:name w:val="Nagłówek1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Standard"/>
    <w:rsid w:val="00CC57F5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C57F5"/>
    <w:pPr>
      <w:suppressLineNumbers/>
    </w:pPr>
  </w:style>
  <w:style w:type="paragraph" w:customStyle="1" w:styleId="TableHeading">
    <w:name w:val="Table Heading"/>
    <w:basedOn w:val="TableContents"/>
    <w:rsid w:val="00CC57F5"/>
    <w:pPr>
      <w:jc w:val="center"/>
    </w:pPr>
    <w:rPr>
      <w:b/>
      <w:bCs/>
    </w:rPr>
  </w:style>
  <w:style w:type="paragraph" w:styleId="Tekstkomentarza">
    <w:name w:val="annotation text"/>
    <w:basedOn w:val="Standard"/>
    <w:rsid w:val="00CC5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C57F5"/>
    <w:rPr>
      <w:b/>
      <w:bCs/>
    </w:rPr>
  </w:style>
  <w:style w:type="paragraph" w:styleId="Tekstdymka">
    <w:name w:val="Balloon Text"/>
    <w:basedOn w:val="Standard"/>
    <w:rsid w:val="00CC57F5"/>
    <w:rPr>
      <w:rFonts w:ascii="Tahoma" w:hAnsi="Tahoma"/>
      <w:sz w:val="16"/>
      <w:szCs w:val="16"/>
    </w:rPr>
  </w:style>
  <w:style w:type="paragraph" w:customStyle="1" w:styleId="Heading">
    <w:name w:val="Heading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bsatz-Standardschriftart">
    <w:name w:val="Absatz-Standardschriftart"/>
    <w:rsid w:val="00CC57F5"/>
  </w:style>
  <w:style w:type="character" w:customStyle="1" w:styleId="WW-Absatz-Standardschriftart">
    <w:name w:val="WW-Absatz-Standardschriftart"/>
    <w:rsid w:val="00CC57F5"/>
  </w:style>
  <w:style w:type="character" w:customStyle="1" w:styleId="WW-Absatz-Standardschriftart1">
    <w:name w:val="WW-Absatz-Standardschriftart1"/>
    <w:rsid w:val="00CC57F5"/>
  </w:style>
  <w:style w:type="character" w:customStyle="1" w:styleId="WW-Absatz-Standardschriftart11">
    <w:name w:val="WW-Absatz-Standardschriftart11"/>
    <w:rsid w:val="00CC57F5"/>
  </w:style>
  <w:style w:type="character" w:customStyle="1" w:styleId="WW-Absatz-Standardschriftart111">
    <w:name w:val="WW-Absatz-Standardschriftart111"/>
    <w:rsid w:val="00CC57F5"/>
  </w:style>
  <w:style w:type="character" w:customStyle="1" w:styleId="NumberingSymbols">
    <w:name w:val="Numbering Symbols"/>
    <w:rsid w:val="00CC57F5"/>
  </w:style>
  <w:style w:type="character" w:customStyle="1" w:styleId="BulletSymbols">
    <w:name w:val="Bullet Symbols"/>
    <w:rsid w:val="00CC57F5"/>
    <w:rPr>
      <w:rFonts w:ascii="OpenSymbol, 'Arial Unicode MS'" w:eastAsia="OpenSymbol, 'Arial Unicode MS'" w:hAnsi="OpenSymbol, 'Arial Unicode MS'" w:cs="OpenSymbol, 'Arial Unicode MS'"/>
    </w:rPr>
  </w:style>
  <w:style w:type="character" w:styleId="Odwoaniedokomentarza">
    <w:name w:val="annotation reference"/>
    <w:basedOn w:val="Domylnaczcionkaakapitu"/>
    <w:rsid w:val="00CC57F5"/>
    <w:rPr>
      <w:sz w:val="16"/>
      <w:szCs w:val="16"/>
    </w:rPr>
  </w:style>
  <w:style w:type="paragraph" w:styleId="Stopka">
    <w:name w:val="footer"/>
    <w:basedOn w:val="Normalny"/>
    <w:rsid w:val="00CC57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CC57F5"/>
    <w:rPr>
      <w:rFonts w:cs="Mangal"/>
      <w:szCs w:val="21"/>
    </w:rPr>
  </w:style>
  <w:style w:type="character" w:customStyle="1" w:styleId="TekstZnak">
    <w:name w:val="Tekst Znak"/>
    <w:basedOn w:val="Domylnaczcionkaakapitu"/>
    <w:rsid w:val="00CC57F5"/>
  </w:style>
  <w:style w:type="paragraph" w:customStyle="1" w:styleId="Tekst">
    <w:name w:val="Tekst"/>
    <w:basedOn w:val="Normalny"/>
    <w:rsid w:val="00CC57F5"/>
    <w:pPr>
      <w:widowControl/>
      <w:suppressAutoHyphens w:val="0"/>
      <w:spacing w:line="276" w:lineRule="auto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Hałucha</dc:creator>
  <cp:lastModifiedBy>SBS</cp:lastModifiedBy>
  <cp:revision>1</cp:revision>
  <cp:lastPrinted>2021-03-31T09:12:00Z</cp:lastPrinted>
  <dcterms:created xsi:type="dcterms:W3CDTF">2021-06-02T09:04:00Z</dcterms:created>
  <dcterms:modified xsi:type="dcterms:W3CDTF">2021-06-04T11:12:00Z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