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2B5" w:rsidRDefault="002C12B5"/>
    <w:p w:rsidR="002C12B5" w:rsidRPr="00D643AF" w:rsidRDefault="002C12B5" w:rsidP="002C12B5">
      <w:pPr>
        <w:jc w:val="right"/>
        <w:rPr>
          <w:rFonts w:ascii="Cambria" w:hAnsi="Cambria"/>
          <w:sz w:val="22"/>
          <w:szCs w:val="22"/>
        </w:rPr>
      </w:pPr>
      <w:r>
        <w:tab/>
      </w:r>
      <w:r w:rsidRPr="00DC6285">
        <w:rPr>
          <w:rFonts w:ascii="Cambria" w:hAnsi="Cambria"/>
          <w:sz w:val="22"/>
          <w:szCs w:val="22"/>
        </w:rPr>
        <w:t xml:space="preserve">Załącznik nr </w:t>
      </w:r>
      <w:r w:rsidR="00DC6285" w:rsidRPr="00DC6285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</w:t>
      </w:r>
    </w:p>
    <w:p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</w:p>
    <w:p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</w:p>
    <w:p w:rsidR="002C12B5" w:rsidRPr="00D643AF" w:rsidRDefault="002C12B5" w:rsidP="002C12B5">
      <w:pPr>
        <w:jc w:val="both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r w:rsidRPr="00D643AF">
        <w:rPr>
          <w:rFonts w:ascii="Cambria" w:hAnsi="Cambria"/>
          <w:sz w:val="22"/>
          <w:szCs w:val="22"/>
        </w:rPr>
        <w:t>Dane Wykonawcy</w:t>
      </w:r>
    </w:p>
    <w:p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</w:p>
    <w:p w:rsidR="002C12B5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2C12B5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2C12B5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2C12B5" w:rsidRPr="00ED515D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2C12B5" w:rsidRDefault="002C12B5" w:rsidP="002C12B5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 xml:space="preserve">FORMULARZ </w:t>
      </w:r>
      <w:r>
        <w:rPr>
          <w:rFonts w:ascii="Cambria" w:hAnsi="Cambria"/>
          <w:b/>
          <w:sz w:val="22"/>
          <w:szCs w:val="22"/>
        </w:rPr>
        <w:t>CENOWY</w:t>
      </w:r>
    </w:p>
    <w:tbl>
      <w:tblPr>
        <w:tblW w:w="11194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1309"/>
        <w:gridCol w:w="709"/>
        <w:gridCol w:w="1559"/>
        <w:gridCol w:w="1417"/>
        <w:gridCol w:w="1418"/>
        <w:gridCol w:w="1843"/>
        <w:gridCol w:w="2268"/>
      </w:tblGrid>
      <w:tr w:rsidR="00DE0D68" w:rsidRPr="00876B76" w:rsidTr="00DE0D68">
        <w:trPr>
          <w:trHeight w:val="83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0D68" w:rsidRPr="00876B76" w:rsidRDefault="00DE0D68" w:rsidP="00876B76">
            <w:pPr>
              <w:jc w:val="center"/>
              <w:rPr>
                <w:rFonts w:ascii="Czcionka tekstu podstawowego1" w:hAnsi="Czcionka tekstu podstawowego1" w:cs="Arial"/>
                <w:color w:val="000000"/>
              </w:rPr>
            </w:pPr>
            <w:r w:rsidRPr="00876B76">
              <w:rPr>
                <w:rFonts w:ascii="Czcionka tekstu podstawowego1" w:hAnsi="Czcionka tekstu podstawowego1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0D68" w:rsidRPr="00876B76" w:rsidRDefault="00DE0D68" w:rsidP="00B97F4E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  <w:p w:rsidR="00DE0D68" w:rsidRPr="00876B76" w:rsidRDefault="00DE0D68" w:rsidP="00B97F4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B97F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jednostkowa (zł)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B97F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Suma</w:t>
            </w:r>
          </w:p>
        </w:tc>
      </w:tr>
      <w:tr w:rsidR="00DE0D68" w:rsidRPr="00876B76" w:rsidTr="00DE0D68">
        <w:trPr>
          <w:trHeight w:val="42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Roboty budowlane wymiana okien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D68" w:rsidRPr="00876B76" w:rsidRDefault="00DE0D68" w:rsidP="00B97F4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B97F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B97F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B97F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B97F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816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Okno PVC Pawilon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Gabaryt 1445 x 1670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816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 xml:space="preserve">Okno PVC Pawilon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Gabaryt 1440x1670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612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 xml:space="preserve">Okno PVC Pawilon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Gabaryt 1430 x 1670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276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 xml:space="preserve">Okno PVC Pawilon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Gabaryt 1435 x 1670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816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 xml:space="preserve">Okno PVC Pawilon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Gabaryt 1430 x 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816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 xml:space="preserve">Okno PVC Pawilon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Gabaryt 1425 x 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816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 xml:space="preserve">Okno PVC Pawilon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Gabaryt 1415 x 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816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Okno PVC Pawilon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Gabaryt 1420 x 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612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 xml:space="preserve">Okno PVC Pawilon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Gabaryt 2140 x 1680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32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 xml:space="preserve">Okno PVC Pawilon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Gabaryt 2135 x 1670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2817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 xml:space="preserve">Okno PVC Pawilon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Gabaryt 2100 x 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816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Okno PVC Parter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 xml:space="preserve">Gabaryt 580 x 985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612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Okno PVC Parter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Gabaryt 1160 x 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816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 xml:space="preserve">Okno PVC Parter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Gabaryt 1190 x 1550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612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Okno PVC Parter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Gabaryt 1190 x 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632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Okno PVC Parter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Gabaryt 1220 x 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5952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 xml:space="preserve">Okno PVC Parter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Gabaryt 1170 x 1605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276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 xml:space="preserve">Okno PVC Parter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Gabaryt 1120 x 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408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 xml:space="preserve">Okno PVC Parter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Gabaryt 1235 x 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224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 xml:space="preserve">Okno PVC Parter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Gabaryt 1280 x 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276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 xml:space="preserve">21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Okno PVC PARTER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  <w:sz w:val="22"/>
                <w:szCs w:val="22"/>
              </w:rPr>
              <w:t>Gabaryt: 760 x 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816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Balkon PCV Parter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 1310 x 2290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816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Balkon PCV Parter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 1310 x 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224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lastRenderedPageBreak/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Balon PCV Parter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 1295 x 2290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Balkon PCV Parter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 1305 x 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Balkon PCV Parter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 1260 x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Parter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 2740 x 2940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Balkon PCV Parter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1280 x 2000</w:t>
            </w:r>
          </w:p>
          <w:p w:rsidR="00DE0D68" w:rsidRPr="00876B76" w:rsidRDefault="00DE0D68" w:rsidP="00876B76">
            <w:pPr>
              <w:rPr>
                <w:rFonts w:ascii="Arial" w:hAnsi="Arial" w:cs="Arial"/>
              </w:rPr>
            </w:pPr>
          </w:p>
          <w:p w:rsidR="00DE0D68" w:rsidRPr="00876B76" w:rsidRDefault="00DE0D68" w:rsidP="00876B76">
            <w:pPr>
              <w:rPr>
                <w:rFonts w:ascii="Arial" w:hAnsi="Arial" w:cs="Arial"/>
              </w:rPr>
            </w:pPr>
          </w:p>
          <w:p w:rsidR="00DE0D68" w:rsidRPr="00876B76" w:rsidRDefault="00DE0D68" w:rsidP="00876B7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 xml:space="preserve">29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Balkon PCV Parter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1310 x 2290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PCV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1310 x 2660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PCV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1320 x 2660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lastRenderedPageBreak/>
              <w:t xml:space="preserve">32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 1320 x 2650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33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 1590 x 2750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34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1170 x 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Pietro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 1155 x 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lastRenderedPageBreak/>
              <w:t>36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565 x 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37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565 x 1680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1205 x 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1185 x 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lastRenderedPageBreak/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1125 x 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41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1380 x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1170 x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1110 x 1680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lastRenderedPageBreak/>
              <w:t>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Gabaryty 1110 x 840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45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760 x 2740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46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830 x 2750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47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1040 x 2740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lastRenderedPageBreak/>
              <w:t>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1090 x 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49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1100 x 2760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Balkon PCV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1385 x 2760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Balkon PCV Piętro I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1190 x 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lastRenderedPageBreak/>
              <w:t>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Balkon PCV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1310 x 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1685 x 2740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1700 x 27900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55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Gabaryty 1670 x 2760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lastRenderedPageBreak/>
              <w:t>56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Mieszkania Służbowe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1210 x 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57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Mieszkania Służbowe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1190 x 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58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Mieszkania Służbowe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1220 x 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59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Okno PVC Mieszkania Służbowe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1350 x 1680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lastRenderedPageBreak/>
              <w:t>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Mieszkania Służbowe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1710 x 2780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61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Strych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550 x 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62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Strych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640 x 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63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Strych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640 x 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lastRenderedPageBreak/>
              <w:t>64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1150 x 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65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1370 x 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66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Pietro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1380 x 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67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Okno PVC Piętro II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Gabaryty 1335 x 1050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lastRenderedPageBreak/>
              <w:t>68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1335 x 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69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1380 x 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1285 x 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1335 x 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lastRenderedPageBreak/>
              <w:t>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1335 x 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73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1325 x 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1325 x 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75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1310 x 1055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lastRenderedPageBreak/>
              <w:t>76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Pietro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1320 x 1055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77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1325 x 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78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1165 x 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1310 x 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lastRenderedPageBreak/>
              <w:t>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144 x 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81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1460 x 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82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1005 x 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83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Pietro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760 x 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lastRenderedPageBreak/>
              <w:t>84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760 x 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Balkon PCV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750 x 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86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1320 x 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87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1325 x 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lastRenderedPageBreak/>
              <w:t>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1325 x 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89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1350 x 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820 x 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91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725 x 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lastRenderedPageBreak/>
              <w:t>92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1690 x 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93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1690 x 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0D68" w:rsidRPr="00876B76" w:rsidTr="00DE0D68">
        <w:trPr>
          <w:trHeight w:val="1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D68" w:rsidRPr="00876B76" w:rsidRDefault="00DE0D68" w:rsidP="00876B76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876B76">
              <w:rPr>
                <w:rFonts w:ascii="Czcionka tekstu podstawowego" w:hAnsi="Czcionka tekstu podstawowego" w:cs="Arial"/>
                <w:color w:val="000000"/>
              </w:rPr>
              <w:t>94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 xml:space="preserve">Okno PVC Piętro II </w:t>
            </w:r>
          </w:p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Gabaryty 1325 x 2975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  <w:r w:rsidRPr="00876B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68" w:rsidRPr="00876B76" w:rsidRDefault="00DE0D68" w:rsidP="00876B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76B76" w:rsidRDefault="00876B76" w:rsidP="002C12B5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</w:p>
    <w:p w:rsidR="002C12B5" w:rsidRDefault="00CC7704" w:rsidP="00CC7704">
      <w:pPr>
        <w:pStyle w:val="Tekstkomentarza"/>
        <w:tabs>
          <w:tab w:val="left" w:pos="225"/>
        </w:tabs>
        <w:outlineLvl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</w:p>
    <w:p w:rsidR="00CC7704" w:rsidRDefault="00CC7704" w:rsidP="00CC7704">
      <w:pPr>
        <w:spacing w:line="276" w:lineRule="auto"/>
        <w:jc w:val="both"/>
      </w:pPr>
    </w:p>
    <w:p w:rsidR="00CC7704" w:rsidRDefault="00CC7704" w:rsidP="00CC7704">
      <w:pPr>
        <w:spacing w:line="276" w:lineRule="auto"/>
        <w:jc w:val="both"/>
      </w:pPr>
    </w:p>
    <w:p w:rsidR="00CC7704" w:rsidRPr="00CC7704" w:rsidRDefault="00CC7704" w:rsidP="00CC7704">
      <w:pPr>
        <w:spacing w:line="276" w:lineRule="auto"/>
        <w:jc w:val="both"/>
      </w:pPr>
      <w:bookmarkStart w:id="0" w:name="_GoBack"/>
      <w:bookmarkEnd w:id="0"/>
    </w:p>
    <w:p w:rsidR="002C12B5" w:rsidRPr="00CC7704" w:rsidRDefault="002C12B5" w:rsidP="00CC7704">
      <w:pPr>
        <w:tabs>
          <w:tab w:val="left" w:pos="360"/>
          <w:tab w:val="left" w:pos="1260"/>
        </w:tabs>
        <w:autoSpaceDE w:val="0"/>
        <w:autoSpaceDN w:val="0"/>
        <w:ind w:firstLine="4678"/>
        <w:jc w:val="center"/>
        <w:rPr>
          <w:rFonts w:ascii="Cambria" w:hAnsi="Cambria" w:cs="Arial"/>
          <w:bCs/>
          <w:sz w:val="22"/>
          <w:szCs w:val="22"/>
        </w:rPr>
      </w:pPr>
      <w:r w:rsidRPr="00CC7704">
        <w:rPr>
          <w:rFonts w:ascii="Cambria" w:hAnsi="Cambria" w:cs="Arial"/>
          <w:bCs/>
          <w:sz w:val="22"/>
          <w:szCs w:val="22"/>
        </w:rPr>
        <w:t>.................................................................................................</w:t>
      </w:r>
    </w:p>
    <w:p w:rsidR="002C12B5" w:rsidRPr="00600AEE" w:rsidRDefault="002C12B5" w:rsidP="00CC7704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CC7704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CC7704">
        <w:rPr>
          <w:rFonts w:ascii="Cambria" w:hAnsi="Cambria" w:cs="Arial"/>
          <w:i/>
          <w:sz w:val="22"/>
          <w:szCs w:val="22"/>
        </w:rPr>
        <w:br/>
        <w:t>w imieniu Wykonawcy)</w:t>
      </w:r>
    </w:p>
    <w:p w:rsidR="00665739" w:rsidRPr="002C12B5" w:rsidRDefault="00665739" w:rsidP="00CC7704">
      <w:pPr>
        <w:tabs>
          <w:tab w:val="left" w:pos="3300"/>
        </w:tabs>
      </w:pPr>
    </w:p>
    <w:sectPr w:rsidR="00665739" w:rsidRPr="002C12B5" w:rsidSect="00CC7704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29F" w:rsidRDefault="00EE429F" w:rsidP="002C12B5">
      <w:r>
        <w:separator/>
      </w:r>
    </w:p>
  </w:endnote>
  <w:endnote w:type="continuationSeparator" w:id="0">
    <w:p w:rsidR="00EE429F" w:rsidRDefault="00EE429F" w:rsidP="002C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1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29F" w:rsidRDefault="00EE429F" w:rsidP="002C12B5">
      <w:r>
        <w:separator/>
      </w:r>
    </w:p>
  </w:footnote>
  <w:footnote w:type="continuationSeparator" w:id="0">
    <w:p w:rsidR="00EE429F" w:rsidRDefault="00EE429F" w:rsidP="002C1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76" w:rsidRDefault="00876B76" w:rsidP="00DC6285">
    <w:pPr>
      <w:pStyle w:val="Nagwek"/>
      <w:jc w:val="center"/>
    </w:pPr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2" name="Obraz 2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2EE"/>
    <w:rsid w:val="002C12B5"/>
    <w:rsid w:val="002D4256"/>
    <w:rsid w:val="002E0431"/>
    <w:rsid w:val="003502EE"/>
    <w:rsid w:val="003511F7"/>
    <w:rsid w:val="003738F5"/>
    <w:rsid w:val="003B7497"/>
    <w:rsid w:val="0041792E"/>
    <w:rsid w:val="004A3916"/>
    <w:rsid w:val="00556926"/>
    <w:rsid w:val="00594633"/>
    <w:rsid w:val="00612DF6"/>
    <w:rsid w:val="00665739"/>
    <w:rsid w:val="00876B76"/>
    <w:rsid w:val="00882434"/>
    <w:rsid w:val="008C26E8"/>
    <w:rsid w:val="008D019F"/>
    <w:rsid w:val="009B0954"/>
    <w:rsid w:val="00A45646"/>
    <w:rsid w:val="00B10397"/>
    <w:rsid w:val="00B86E14"/>
    <w:rsid w:val="00B97F4E"/>
    <w:rsid w:val="00BE22AA"/>
    <w:rsid w:val="00BE27E8"/>
    <w:rsid w:val="00C40460"/>
    <w:rsid w:val="00CB239D"/>
    <w:rsid w:val="00CC7704"/>
    <w:rsid w:val="00DC6285"/>
    <w:rsid w:val="00DE0D68"/>
    <w:rsid w:val="00E77EFD"/>
    <w:rsid w:val="00E80D40"/>
    <w:rsid w:val="00EE429F"/>
    <w:rsid w:val="00F7559C"/>
    <w:rsid w:val="00F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7445"/>
  <w15:docId w15:val="{C3EE887A-8A74-4242-96E8-8A91DD54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2C12B5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2B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12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2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2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2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4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4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Irzyk</dc:creator>
  <cp:keywords/>
  <dc:description/>
  <cp:lastModifiedBy>Monika Gilarska</cp:lastModifiedBy>
  <cp:revision>13</cp:revision>
  <dcterms:created xsi:type="dcterms:W3CDTF">2018-05-11T11:01:00Z</dcterms:created>
  <dcterms:modified xsi:type="dcterms:W3CDTF">2018-06-28T11:47:00Z</dcterms:modified>
</cp:coreProperties>
</file>